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F4A" w:rsidRDefault="002D14E0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  <w:lang w:eastAsia="ru-RU"/>
        </w:rPr>
        <w:t>Р</w:t>
      </w:r>
      <w:r w:rsidR="00E24F4A" w:rsidRPr="00E24F4A"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  <w:lang w:eastAsia="ru-RU"/>
        </w:rPr>
        <w:t>екомендаци</w:t>
      </w:r>
      <w:r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  <w:lang w:eastAsia="ru-RU"/>
        </w:rPr>
        <w:t>и</w:t>
      </w:r>
      <w:bookmarkStart w:id="0" w:name="_GoBack"/>
      <w:bookmarkEnd w:id="0"/>
      <w:r w:rsidR="00E24F4A" w:rsidRPr="00E24F4A"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="00E24F4A" w:rsidRPr="00E24F4A"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  <w:lang w:eastAsia="ru-RU"/>
        </w:rPr>
        <w:t>Роспотребнадзора</w:t>
      </w:r>
      <w:proofErr w:type="spellEnd"/>
      <w:r w:rsidR="00E24F4A" w:rsidRPr="00E24F4A"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  <w:lang w:eastAsia="ru-RU"/>
        </w:rPr>
        <w:t xml:space="preserve"> по профилактике </w:t>
      </w:r>
      <w:proofErr w:type="spellStart"/>
      <w:r w:rsidR="00E24F4A" w:rsidRPr="00E24F4A"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  <w:lang w:eastAsia="ru-RU"/>
        </w:rPr>
        <w:t>коронавируса</w:t>
      </w:r>
      <w:proofErr w:type="spellEnd"/>
      <w:r w:rsidR="00E24F4A" w:rsidRPr="00E24F4A">
        <w:rPr>
          <w:rFonts w:ascii="Times New Roman" w:eastAsia="Times New Roman" w:hAnsi="Times New Roman" w:cs="Times New Roman"/>
          <w:b/>
          <w:color w:val="2B2B2B"/>
          <w:sz w:val="28"/>
          <w:szCs w:val="28"/>
          <w:shd w:val="clear" w:color="auto" w:fill="FFFFFF"/>
          <w:lang w:eastAsia="ru-RU"/>
        </w:rPr>
        <w:t>.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proofErr w:type="gram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В числе прочих рекомендаций: обязательно отстранять от нахождения на рабочем месте лиц с повышенной температурой тела и с признаками инфекционного заболевания (Организация вправе замерять температуру работников и посетителей без их согласия); контролировать вызов работником врача для оказания первичной медицинской помощи заболевшему на дому; </w:t>
      </w:r>
      <w:proofErr w:type="gramEnd"/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контролировать соблюдения самоизоляции работников на дому на установленный срок (14 дней) при возвращении их из стран, где зарегистрированы случаи новой </w:t>
      </w:r>
      <w:proofErr w:type="spell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коронавирусной</w:t>
      </w:r>
      <w:proofErr w:type="spellEnd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инфекции (COVID-19); 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информировать работников о необходимости соблюдения правил личной и общественной гигиены: режима регулярного мытья рук с мылом или обработки кожными антисептиками - в течение всего рабочего дня, после каждого посещения туалета;  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качественно убирать помещения с применением дезинфицирующих средств </w:t>
      </w:r>
      <w:proofErr w:type="spell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вирулицидного</w:t>
      </w:r>
      <w:proofErr w:type="spellEnd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действия, уделив особое внимание дезинфекции дверных ручек, выключателей, поручней, перил, контактных поверхностей (столов и стульев работников, орг</w:t>
      </w:r>
      <w:proofErr w:type="gram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.т</w:t>
      </w:r>
      <w:proofErr w:type="gramEnd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ехники), мест общего пользования (комнаты приема пищи, отдыха, туалетных комнат, комнаты и оборудования для занятия спортом и т.п.), во всех помещениях - с кратностью обработки каждые 2 часа; 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обеспечить наличие в организации не менее чем пятидневного запаса дезинфицирующих сре</w:t>
      </w:r>
      <w:proofErr w:type="gram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дств дл</w:t>
      </w:r>
      <w:proofErr w:type="gramEnd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я уборки помещений и обработки рук сотрудников, средств индивидуальной защиты органов дыхания на случай выявления лиц с признаками инфекционного заболевания (маски, респираторы); 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регулярно (каждые 2 часа) проветривать рабочие помещения; применять в рабочих помещениях бактерицидных ламп, </w:t>
      </w:r>
      <w:proofErr w:type="spell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рециркуляторов</w:t>
      </w:r>
      <w:proofErr w:type="spellEnd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воздуха закрытого типа с целью регулярного обеззараживания воздуха (по возможности). 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Рекомендуется ограничить: любые корпоративные мероприятия в коллективах, участие работников в иных массовых мероприятиях на период </w:t>
      </w:r>
      <w:proofErr w:type="spell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эпиднеблагополучия</w:t>
      </w:r>
      <w:proofErr w:type="spellEnd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; 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направление сотрудников в командировки, особенно в зарубежные страны, где зарегистрированы случаи заболевания новой </w:t>
      </w:r>
      <w:proofErr w:type="spell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коронавирусной</w:t>
      </w:r>
      <w:proofErr w:type="spellEnd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инфекцией (COVID-19); 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при планировании отпусков воздержаться от посещения стран, где регистрируются случаи заболевания новой </w:t>
      </w:r>
      <w:proofErr w:type="spell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коронавирусной</w:t>
      </w:r>
      <w:proofErr w:type="spellEnd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инфекции (COVID-19). </w:t>
      </w:r>
    </w:p>
    <w:p w:rsid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В зависимости от условий питания работников рекомендовать: При наличии столовой для питания работников: обеспечить использование посуды однократного применения с последующим ее сбором, обеззараживанием и уничтожением в установленном порядке; при использовании посуды многократного применения - ее обработку желательно проводить на </w:t>
      </w: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lastRenderedPageBreak/>
        <w:t>специализированных моечных машинах в соответствии с инструкцией по ее эксплуатации с применением режимов обработки, обеспечивающих дезинфекцию посуды и столовых приборов при температуре не ниже 65 град</w:t>
      </w:r>
      <w:proofErr w:type="gramStart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>.С</w:t>
      </w:r>
      <w:proofErr w:type="gramEnd"/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в течение 90 минут или ручным способом при той же температуре с применением дезинфицирующих средств в соответствии с требованиями санитарного законодательства.</w:t>
      </w:r>
    </w:p>
    <w:p w:rsidR="00E24F4A" w:rsidRPr="00E24F4A" w:rsidRDefault="00E24F4A" w:rsidP="00E24F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2B2B2B"/>
          <w:sz w:val="28"/>
          <w:szCs w:val="28"/>
          <w:lang w:eastAsia="ru-RU"/>
        </w:rPr>
      </w:pPr>
      <w:r w:rsidRPr="00E24F4A"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При отсутствии столовой: запретить прием пищи на рабочих местах, пищу принимать только в специально отведенной комнате – комнате приема пищи; при отсутствии комнаты приема пищи, предусмотреть выделение помещения для этих целей с раковиной для мытья рук (подводкой горячей и холодной воды), обеспечив его ежедневную уборку с помощью дезинфицирующих средств. </w:t>
      </w:r>
      <w:r>
        <w:rPr>
          <w:rFonts w:ascii="Times New Roman" w:eastAsia="Times New Roman" w:hAnsi="Times New Roman" w:cs="Times New Roman"/>
          <w:color w:val="2B2B2B"/>
          <w:sz w:val="28"/>
          <w:szCs w:val="28"/>
          <w:shd w:val="clear" w:color="auto" w:fill="FFFFFF"/>
          <w:lang w:eastAsia="ru-RU"/>
        </w:rPr>
        <w:t xml:space="preserve"> </w:t>
      </w:r>
    </w:p>
    <w:p w:rsidR="00A06402" w:rsidRPr="00E24F4A" w:rsidRDefault="00A06402" w:rsidP="00E24F4A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A06402" w:rsidRPr="00E24F4A" w:rsidSect="00A064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24F4A"/>
    <w:rsid w:val="002D14E0"/>
    <w:rsid w:val="00870387"/>
    <w:rsid w:val="00A06402"/>
    <w:rsid w:val="00D75BC1"/>
    <w:rsid w:val="00E24F4A"/>
    <w:rsid w:val="00FD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4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24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E24F4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88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483</Words>
  <Characters>2754</Characters>
  <Application>Microsoft Office Word</Application>
  <DocSecurity>0</DocSecurity>
  <Lines>22</Lines>
  <Paragraphs>6</Paragraphs>
  <ScaleCrop>false</ScaleCrop>
  <Company/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Галина ЦК</cp:lastModifiedBy>
  <cp:revision>2</cp:revision>
  <cp:lastPrinted>2020-03-17T05:54:00Z</cp:lastPrinted>
  <dcterms:created xsi:type="dcterms:W3CDTF">2020-03-17T05:50:00Z</dcterms:created>
  <dcterms:modified xsi:type="dcterms:W3CDTF">2020-03-17T09:58:00Z</dcterms:modified>
</cp:coreProperties>
</file>